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5A" w:rsidRPr="008D257A" w:rsidRDefault="0087595A" w:rsidP="0087595A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 w:rsidRPr="008D257A">
        <w:rPr>
          <w:rFonts w:asciiTheme="majorHAnsi" w:hAnsiTheme="majorHAnsi" w:cs="Tahoma"/>
          <w:b/>
          <w:sz w:val="24"/>
          <w:szCs w:val="24"/>
        </w:rPr>
        <w:t>Mr. Fulumirani</w:t>
      </w:r>
      <w:r w:rsidRPr="008D257A">
        <w:rPr>
          <w:rFonts w:asciiTheme="majorHAnsi" w:hAnsiTheme="majorHAnsi" w:cs="Tahoma"/>
          <w:b/>
          <w:sz w:val="24"/>
          <w:szCs w:val="24"/>
        </w:rPr>
        <w:tab/>
      </w:r>
      <w:r w:rsidRPr="008D257A">
        <w:rPr>
          <w:rFonts w:asciiTheme="majorHAnsi" w:hAnsiTheme="majorHAnsi" w:cs="Tahoma"/>
          <w:b/>
          <w:sz w:val="24"/>
          <w:szCs w:val="24"/>
        </w:rPr>
        <w:tab/>
      </w:r>
      <w:r w:rsidRPr="008D257A">
        <w:rPr>
          <w:rFonts w:asciiTheme="majorHAnsi" w:hAnsiTheme="majorHAnsi" w:cs="Tahoma"/>
          <w:b/>
          <w:sz w:val="24"/>
          <w:szCs w:val="24"/>
        </w:rPr>
        <w:tab/>
      </w:r>
      <w:r w:rsidRPr="008D257A">
        <w:rPr>
          <w:rFonts w:asciiTheme="majorHAnsi" w:hAnsiTheme="majorHAnsi" w:cs="Tahoma"/>
          <w:b/>
          <w:sz w:val="24"/>
          <w:szCs w:val="24"/>
        </w:rPr>
        <w:tab/>
      </w:r>
      <w:r w:rsidRPr="008D257A">
        <w:rPr>
          <w:rFonts w:asciiTheme="majorHAnsi" w:hAnsiTheme="majorHAnsi" w:cs="Tahoma"/>
          <w:b/>
          <w:sz w:val="24"/>
          <w:szCs w:val="24"/>
        </w:rPr>
        <w:tab/>
      </w:r>
      <w:r w:rsidRPr="008D257A">
        <w:rPr>
          <w:rFonts w:asciiTheme="majorHAnsi" w:hAnsiTheme="majorHAnsi" w:cs="Tahoma"/>
          <w:b/>
          <w:sz w:val="24"/>
          <w:szCs w:val="24"/>
        </w:rPr>
        <w:tab/>
      </w:r>
      <w:r w:rsidRPr="008D257A">
        <w:rPr>
          <w:rFonts w:asciiTheme="majorHAnsi" w:hAnsiTheme="majorHAnsi" w:cs="Tahoma"/>
          <w:b/>
          <w:sz w:val="24"/>
          <w:szCs w:val="24"/>
        </w:rPr>
        <w:tab/>
        <w:t xml:space="preserve">      </w:t>
      </w:r>
      <w:r>
        <w:rPr>
          <w:rFonts w:asciiTheme="majorHAnsi" w:hAnsiTheme="majorHAnsi" w:cs="Tahoma"/>
          <w:b/>
          <w:sz w:val="24"/>
          <w:szCs w:val="24"/>
        </w:rPr>
        <w:t xml:space="preserve">  </w:t>
      </w:r>
      <w:r w:rsidR="0043762B">
        <w:rPr>
          <w:rFonts w:asciiTheme="majorHAnsi" w:hAnsiTheme="majorHAnsi" w:cs="Tahoma"/>
          <w:b/>
          <w:sz w:val="24"/>
          <w:szCs w:val="24"/>
        </w:rPr>
        <w:t xml:space="preserve">          </w:t>
      </w:r>
      <w:r w:rsidRPr="008D257A">
        <w:rPr>
          <w:rFonts w:asciiTheme="majorHAnsi" w:hAnsiTheme="majorHAnsi" w:cs="Tahoma"/>
          <w:b/>
          <w:sz w:val="24"/>
          <w:szCs w:val="24"/>
        </w:rPr>
        <w:t>Fred T. Korematsu MS</w:t>
      </w:r>
    </w:p>
    <w:p w:rsidR="0087595A" w:rsidRPr="008D257A" w:rsidRDefault="0087595A" w:rsidP="0087595A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C Building Room 209</w:t>
      </w:r>
      <w:r w:rsidRPr="008D257A">
        <w:rPr>
          <w:rFonts w:asciiTheme="majorHAnsi" w:hAnsiTheme="majorHAnsi" w:cs="Tahoma"/>
          <w:b/>
          <w:sz w:val="24"/>
          <w:szCs w:val="24"/>
        </w:rPr>
        <w:tab/>
      </w:r>
      <w:r w:rsidRPr="008D257A">
        <w:rPr>
          <w:rFonts w:asciiTheme="majorHAnsi" w:hAnsiTheme="majorHAnsi" w:cs="Tahoma"/>
          <w:b/>
          <w:sz w:val="24"/>
          <w:szCs w:val="24"/>
        </w:rPr>
        <w:tab/>
      </w:r>
      <w:r w:rsidRPr="008D257A">
        <w:rPr>
          <w:rFonts w:asciiTheme="majorHAnsi" w:hAnsiTheme="majorHAnsi" w:cs="Tahoma"/>
          <w:b/>
          <w:sz w:val="24"/>
          <w:szCs w:val="24"/>
        </w:rPr>
        <w:tab/>
        <w:t xml:space="preserve">    </w:t>
      </w:r>
      <w:r w:rsidRPr="008D257A">
        <w:rPr>
          <w:rFonts w:asciiTheme="majorHAnsi" w:hAnsiTheme="majorHAnsi" w:cs="Tahoma"/>
          <w:b/>
          <w:sz w:val="24"/>
          <w:szCs w:val="24"/>
        </w:rPr>
        <w:tab/>
      </w:r>
      <w:r w:rsidRPr="008D257A"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 xml:space="preserve">                      </w:t>
      </w:r>
      <w:r w:rsidR="0043762B">
        <w:rPr>
          <w:rFonts w:asciiTheme="majorHAnsi" w:hAnsiTheme="majorHAnsi" w:cs="Tahoma"/>
          <w:b/>
          <w:sz w:val="24"/>
          <w:szCs w:val="24"/>
        </w:rPr>
        <w:t xml:space="preserve">         </w:t>
      </w:r>
      <w:r w:rsidR="0058337D">
        <w:rPr>
          <w:rFonts w:asciiTheme="majorHAnsi" w:hAnsiTheme="majorHAnsi" w:cs="Tahoma"/>
          <w:b/>
          <w:sz w:val="24"/>
          <w:szCs w:val="24"/>
        </w:rPr>
        <w:t>Spring Semester 2020</w:t>
      </w:r>
    </w:p>
    <w:p w:rsidR="0087595A" w:rsidRPr="008D257A" w:rsidRDefault="0087595A" w:rsidP="0087595A">
      <w:pPr>
        <w:spacing w:after="0" w:line="240" w:lineRule="auto"/>
        <w:rPr>
          <w:rFonts w:asciiTheme="majorHAnsi" w:hAnsiTheme="majorHAnsi" w:cs="Tahoma"/>
          <w:b/>
          <w:sz w:val="28"/>
          <w:szCs w:val="28"/>
        </w:rPr>
      </w:pPr>
    </w:p>
    <w:p w:rsidR="0087595A" w:rsidRPr="008D257A" w:rsidRDefault="0087595A" w:rsidP="0087595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7595A" w:rsidRPr="0078270C" w:rsidRDefault="0087595A" w:rsidP="0087595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78270C">
        <w:rPr>
          <w:rFonts w:ascii="Lucida Handwriting" w:hAnsi="Lucida Handwriting"/>
          <w:b/>
          <w:sz w:val="28"/>
          <w:szCs w:val="28"/>
        </w:rPr>
        <w:t>World History</w:t>
      </w:r>
    </w:p>
    <w:p w:rsidR="0087595A" w:rsidRPr="0078270C" w:rsidRDefault="0087595A" w:rsidP="0087595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78270C">
        <w:rPr>
          <w:rFonts w:ascii="Lucida Handwriting" w:hAnsi="Lucida Handwriting"/>
          <w:b/>
          <w:sz w:val="28"/>
          <w:szCs w:val="28"/>
        </w:rPr>
        <w:t>Informative Speeches</w:t>
      </w:r>
    </w:p>
    <w:p w:rsidR="0087595A" w:rsidRPr="0043762B" w:rsidRDefault="0087595A" w:rsidP="0087595A">
      <w:pPr>
        <w:spacing w:after="0" w:line="240" w:lineRule="auto"/>
        <w:jc w:val="center"/>
        <w:rPr>
          <w:rFonts w:ascii="Arial Black" w:hAnsi="Arial Black" w:cs="Tahoma"/>
          <w:b/>
          <w:sz w:val="28"/>
          <w:szCs w:val="28"/>
        </w:rPr>
      </w:pPr>
      <w:r w:rsidRPr="0043762B">
        <w:rPr>
          <w:rFonts w:ascii="Arial Black" w:hAnsi="Arial Black" w:cs="Tahoma"/>
          <w:b/>
          <w:sz w:val="28"/>
          <w:szCs w:val="28"/>
        </w:rPr>
        <w:t>Periods: 1, 2, 3, 6, &amp; 7 (Grade 7)</w:t>
      </w:r>
    </w:p>
    <w:p w:rsidR="0087595A" w:rsidRPr="0043762B" w:rsidRDefault="003A01C5" w:rsidP="0087595A">
      <w:pPr>
        <w:spacing w:after="0" w:line="240" w:lineRule="auto"/>
        <w:jc w:val="center"/>
        <w:rPr>
          <w:rFonts w:ascii="Arial Black" w:hAnsi="Arial Black" w:cs="Tahoma"/>
          <w:b/>
          <w:sz w:val="28"/>
          <w:szCs w:val="28"/>
        </w:rPr>
      </w:pPr>
      <w:r>
        <w:rPr>
          <w:rFonts w:ascii="Arial Black" w:hAnsi="Arial Black" w:cs="Tahoma"/>
          <w:b/>
          <w:sz w:val="28"/>
          <w:szCs w:val="28"/>
        </w:rPr>
        <w:t>Due: Thursd</w:t>
      </w:r>
      <w:r w:rsidR="0083297B">
        <w:rPr>
          <w:rFonts w:ascii="Arial Black" w:hAnsi="Arial Black" w:cs="Tahoma"/>
          <w:b/>
          <w:sz w:val="28"/>
          <w:szCs w:val="28"/>
        </w:rPr>
        <w:t>ay</w:t>
      </w:r>
      <w:r>
        <w:rPr>
          <w:rFonts w:ascii="Arial Black" w:hAnsi="Arial Black" w:cs="Tahoma"/>
          <w:b/>
          <w:sz w:val="28"/>
          <w:szCs w:val="28"/>
        </w:rPr>
        <w:t>, February 13</w:t>
      </w:r>
      <w:r w:rsidR="0087595A" w:rsidRPr="0043762B">
        <w:rPr>
          <w:rFonts w:ascii="Arial Black" w:hAnsi="Arial Black" w:cs="Tahoma"/>
          <w:b/>
          <w:sz w:val="28"/>
          <w:szCs w:val="28"/>
        </w:rPr>
        <w:t>,</w:t>
      </w:r>
      <w:r w:rsidR="0058337D">
        <w:rPr>
          <w:rFonts w:ascii="Arial Black" w:hAnsi="Arial Black" w:cs="Tahoma"/>
          <w:b/>
          <w:sz w:val="28"/>
          <w:szCs w:val="28"/>
        </w:rPr>
        <w:t xml:space="preserve"> 2020</w:t>
      </w:r>
    </w:p>
    <w:p w:rsidR="0087595A" w:rsidRPr="0043762B" w:rsidRDefault="0043762B" w:rsidP="0087595A">
      <w:pPr>
        <w:spacing w:after="0" w:line="240" w:lineRule="auto"/>
        <w:jc w:val="center"/>
        <w:rPr>
          <w:rFonts w:ascii="Arial Black" w:hAnsi="Arial Black" w:cs="Tahoma"/>
          <w:b/>
          <w:sz w:val="28"/>
          <w:szCs w:val="28"/>
        </w:rPr>
      </w:pPr>
      <w:r w:rsidRPr="0043762B">
        <w:rPr>
          <w:rFonts w:ascii="Arial Black" w:hAnsi="Arial Black" w:cs="Tahoma"/>
          <w:b/>
          <w:sz w:val="28"/>
          <w:szCs w:val="28"/>
        </w:rPr>
        <w:t>Third</w:t>
      </w:r>
      <w:r w:rsidR="0087595A" w:rsidRPr="0043762B">
        <w:rPr>
          <w:rFonts w:ascii="Arial Black" w:hAnsi="Arial Black" w:cs="Tahoma"/>
          <w:b/>
          <w:sz w:val="28"/>
          <w:szCs w:val="28"/>
        </w:rPr>
        <w:t xml:space="preserve"> Quarter</w:t>
      </w:r>
    </w:p>
    <w:p w:rsidR="0087595A" w:rsidRDefault="0087595A" w:rsidP="0087595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87595A" w:rsidRPr="0043762B" w:rsidRDefault="0087595A" w:rsidP="0087595A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43762B">
        <w:rPr>
          <w:rFonts w:ascii="Tahoma" w:hAnsi="Tahoma" w:cs="Tahoma"/>
          <w:b/>
          <w:sz w:val="28"/>
          <w:szCs w:val="28"/>
        </w:rPr>
        <w:t>Directions:</w:t>
      </w:r>
      <w:bookmarkStart w:id="0" w:name="_GoBack"/>
      <w:r w:rsidRPr="0043762B">
        <w:rPr>
          <w:rFonts w:ascii="Tahoma" w:hAnsi="Tahoma" w:cs="Tahoma"/>
          <w:b/>
          <w:sz w:val="28"/>
          <w:szCs w:val="28"/>
        </w:rPr>
        <w:t xml:space="preserve"> prepare a two-minute</w:t>
      </w:r>
      <w:r w:rsidRPr="0043762B">
        <w:rPr>
          <w:rFonts w:asciiTheme="majorHAnsi" w:hAnsiTheme="majorHAnsi"/>
          <w:b/>
          <w:sz w:val="28"/>
          <w:szCs w:val="28"/>
        </w:rPr>
        <w:t xml:space="preserve"> </w:t>
      </w:r>
      <w:r w:rsidRPr="0043762B">
        <w:rPr>
          <w:rFonts w:ascii="Lucida Handwriting" w:hAnsi="Lucida Handwriting"/>
          <w:b/>
          <w:sz w:val="24"/>
          <w:szCs w:val="24"/>
        </w:rPr>
        <w:t>informative</w:t>
      </w:r>
      <w:r w:rsidR="0043762B" w:rsidRPr="0043762B">
        <w:rPr>
          <w:rFonts w:asciiTheme="majorHAnsi" w:hAnsiTheme="majorHAnsi"/>
          <w:b/>
          <w:sz w:val="28"/>
          <w:szCs w:val="28"/>
        </w:rPr>
        <w:t xml:space="preserve"> </w:t>
      </w:r>
      <w:r w:rsidR="0043762B" w:rsidRPr="0043762B">
        <w:rPr>
          <w:rFonts w:ascii="Tahoma" w:hAnsi="Tahoma" w:cs="Tahoma"/>
          <w:b/>
          <w:sz w:val="28"/>
          <w:szCs w:val="28"/>
        </w:rPr>
        <w:t xml:space="preserve">speech (not exceeding </w:t>
      </w:r>
      <w:r w:rsidRPr="0043762B">
        <w:rPr>
          <w:rFonts w:ascii="Tahoma" w:hAnsi="Tahoma" w:cs="Tahoma"/>
          <w:b/>
          <w:sz w:val="28"/>
          <w:szCs w:val="28"/>
        </w:rPr>
        <w:t>3</w:t>
      </w:r>
      <w:r w:rsidRPr="0043762B">
        <w:rPr>
          <w:rFonts w:asciiTheme="majorHAnsi" w:hAnsiTheme="majorHAnsi"/>
          <w:b/>
          <w:sz w:val="28"/>
          <w:szCs w:val="28"/>
        </w:rPr>
        <w:t xml:space="preserve"> </w:t>
      </w:r>
      <w:r w:rsidRPr="0043762B">
        <w:rPr>
          <w:rFonts w:ascii="Tahoma" w:hAnsi="Tahoma" w:cs="Tahoma"/>
          <w:b/>
          <w:sz w:val="28"/>
          <w:szCs w:val="28"/>
        </w:rPr>
        <w:t>minutes) that provides information pertaining to the topic such as, the</w:t>
      </w:r>
      <w:r w:rsidRPr="0043762B">
        <w:rPr>
          <w:rFonts w:asciiTheme="majorHAnsi" w:hAnsiTheme="majorHAnsi"/>
          <w:b/>
          <w:sz w:val="28"/>
          <w:szCs w:val="28"/>
        </w:rPr>
        <w:t xml:space="preserve"> </w:t>
      </w:r>
      <w:r w:rsidRPr="0043762B">
        <w:rPr>
          <w:rFonts w:ascii="Lucida Handwriting" w:hAnsi="Lucida Handwriting"/>
          <w:b/>
          <w:sz w:val="24"/>
          <w:szCs w:val="24"/>
        </w:rPr>
        <w:t>discovery of new planets within the solar system or the latest technological advancements from Apple’s iPhone.</w:t>
      </w:r>
      <w:r w:rsidRPr="0043762B">
        <w:rPr>
          <w:rFonts w:asciiTheme="majorHAnsi" w:hAnsiTheme="majorHAnsi"/>
          <w:b/>
          <w:sz w:val="28"/>
          <w:szCs w:val="28"/>
        </w:rPr>
        <w:t xml:space="preserve"> </w:t>
      </w:r>
      <w:r w:rsidRPr="0043762B">
        <w:rPr>
          <w:rFonts w:ascii="Tahoma" w:hAnsi="Tahoma" w:cs="Tahoma"/>
          <w:b/>
          <w:sz w:val="28"/>
          <w:szCs w:val="28"/>
        </w:rPr>
        <w:t xml:space="preserve">You should select a topic that you enjoy; it makes for a better speech! For additional information, see Homework Center from Factmonster.com. </w:t>
      </w:r>
      <w:bookmarkEnd w:id="0"/>
    </w:p>
    <w:p w:rsidR="0087595A" w:rsidRPr="0043762B" w:rsidRDefault="0087595A" w:rsidP="0087595A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87595A" w:rsidRPr="0043762B" w:rsidRDefault="0087595A" w:rsidP="0087595A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87595A" w:rsidRPr="00061516" w:rsidRDefault="0087595A" w:rsidP="0087595A">
      <w:pPr>
        <w:spacing w:after="0" w:line="240" w:lineRule="auto"/>
        <w:rPr>
          <w:rFonts w:ascii="Elephant" w:hAnsi="Elephant"/>
          <w:sz w:val="28"/>
          <w:szCs w:val="28"/>
        </w:rPr>
      </w:pPr>
    </w:p>
    <w:p w:rsidR="0087595A" w:rsidRPr="00061516" w:rsidRDefault="0087595A" w:rsidP="0087595A">
      <w:pPr>
        <w:spacing w:after="0" w:line="240" w:lineRule="auto"/>
        <w:rPr>
          <w:rFonts w:ascii="Elephant" w:hAnsi="Elephant"/>
          <w:sz w:val="32"/>
          <w:szCs w:val="32"/>
        </w:rPr>
      </w:pPr>
    </w:p>
    <w:p w:rsidR="0087595A" w:rsidRDefault="0087595A" w:rsidP="0087595A">
      <w:pPr>
        <w:spacing w:after="0" w:line="240" w:lineRule="auto"/>
        <w:rPr>
          <w:rFonts w:ascii="Elephant" w:hAnsi="Elephant"/>
          <w:sz w:val="28"/>
          <w:szCs w:val="28"/>
        </w:rPr>
      </w:pPr>
    </w:p>
    <w:p w:rsidR="0087595A" w:rsidRDefault="0087595A" w:rsidP="0087595A">
      <w:pPr>
        <w:spacing w:after="0" w:line="240" w:lineRule="auto"/>
        <w:rPr>
          <w:rFonts w:ascii="Elephant" w:hAnsi="Elephant"/>
          <w:sz w:val="28"/>
          <w:szCs w:val="28"/>
        </w:rPr>
      </w:pPr>
    </w:p>
    <w:p w:rsidR="0087595A" w:rsidRDefault="0087595A" w:rsidP="0087595A">
      <w:pPr>
        <w:spacing w:after="0" w:line="240" w:lineRule="auto"/>
        <w:rPr>
          <w:rFonts w:ascii="Elephant" w:hAnsi="Elephant"/>
          <w:sz w:val="28"/>
          <w:szCs w:val="28"/>
        </w:rPr>
      </w:pPr>
    </w:p>
    <w:p w:rsidR="0087595A" w:rsidRDefault="0087595A" w:rsidP="0087595A">
      <w:pPr>
        <w:spacing w:after="0" w:line="240" w:lineRule="auto"/>
        <w:rPr>
          <w:rFonts w:ascii="Elephant" w:hAnsi="Elephant"/>
          <w:sz w:val="28"/>
          <w:szCs w:val="28"/>
        </w:rPr>
      </w:pPr>
    </w:p>
    <w:p w:rsidR="0087595A" w:rsidRPr="0078270C" w:rsidRDefault="0087595A" w:rsidP="0087595A">
      <w:pPr>
        <w:spacing w:after="0" w:line="240" w:lineRule="auto"/>
        <w:rPr>
          <w:rFonts w:ascii="Lucida Handwriting" w:hAnsi="Lucida Handwriting"/>
          <w:b/>
          <w:sz w:val="28"/>
          <w:szCs w:val="28"/>
        </w:rPr>
      </w:pPr>
      <w:r w:rsidRPr="0078270C">
        <w:rPr>
          <w:rFonts w:ascii="Lucida Handwriting" w:hAnsi="Lucida Handwriting"/>
          <w:b/>
          <w:sz w:val="28"/>
          <w:szCs w:val="28"/>
        </w:rPr>
        <w:t>Always do your best work!</w:t>
      </w:r>
      <w:r w:rsidRPr="0078270C">
        <w:rPr>
          <w:rFonts w:ascii="Lucida Handwriting" w:hAnsi="Lucida Handwriting"/>
          <w:b/>
          <w:sz w:val="28"/>
          <w:szCs w:val="28"/>
        </w:rPr>
        <w:sym w:font="Wingdings" w:char="F04A"/>
      </w:r>
      <w:r w:rsidRPr="0078270C">
        <w:rPr>
          <w:rFonts w:ascii="Lucida Handwriting" w:hAnsi="Lucida Handwriting"/>
          <w:b/>
          <w:sz w:val="28"/>
          <w:szCs w:val="28"/>
        </w:rPr>
        <w:sym w:font="Wingdings" w:char="F04A"/>
      </w:r>
      <w:r w:rsidRPr="0078270C">
        <w:rPr>
          <w:rFonts w:ascii="Lucida Handwriting" w:hAnsi="Lucida Handwriting"/>
          <w:b/>
          <w:sz w:val="28"/>
          <w:szCs w:val="28"/>
        </w:rPr>
        <w:sym w:font="Wingdings" w:char="F04A"/>
      </w:r>
      <w:r w:rsidRPr="0078270C">
        <w:rPr>
          <w:rFonts w:ascii="Lucida Handwriting" w:hAnsi="Lucida Handwriting"/>
          <w:b/>
          <w:sz w:val="28"/>
          <w:szCs w:val="28"/>
        </w:rPr>
        <w:sym w:font="Wingdings" w:char="F04A"/>
      </w:r>
    </w:p>
    <w:p w:rsidR="0087595A" w:rsidRPr="0078270C" w:rsidRDefault="0087595A" w:rsidP="0087595A">
      <w:pPr>
        <w:spacing w:after="0" w:line="240" w:lineRule="auto"/>
        <w:rPr>
          <w:rFonts w:ascii="Lucida Handwriting" w:hAnsi="Lucida Handwriting"/>
          <w:b/>
          <w:sz w:val="28"/>
          <w:szCs w:val="28"/>
        </w:rPr>
      </w:pPr>
    </w:p>
    <w:p w:rsidR="0087595A" w:rsidRPr="0078270C" w:rsidRDefault="0087595A" w:rsidP="0087595A">
      <w:pPr>
        <w:spacing w:after="0" w:line="240" w:lineRule="auto"/>
        <w:rPr>
          <w:rFonts w:ascii="Lucida Handwriting" w:hAnsi="Lucida Handwriting"/>
          <w:b/>
          <w:sz w:val="28"/>
          <w:szCs w:val="28"/>
        </w:rPr>
      </w:pPr>
    </w:p>
    <w:p w:rsidR="0087595A" w:rsidRPr="0078270C" w:rsidRDefault="0087595A" w:rsidP="0087595A">
      <w:pPr>
        <w:spacing w:after="0" w:line="240" w:lineRule="auto"/>
        <w:rPr>
          <w:rFonts w:ascii="Lucida Handwriting" w:hAnsi="Lucida Handwriting"/>
          <w:b/>
          <w:sz w:val="28"/>
          <w:szCs w:val="28"/>
        </w:rPr>
      </w:pPr>
    </w:p>
    <w:p w:rsidR="0087595A" w:rsidRPr="0078270C" w:rsidRDefault="0087595A" w:rsidP="0087595A">
      <w:pPr>
        <w:spacing w:after="0" w:line="240" w:lineRule="auto"/>
        <w:rPr>
          <w:rFonts w:ascii="Lucida Handwriting" w:hAnsi="Lucida Handwriting"/>
          <w:b/>
          <w:sz w:val="28"/>
          <w:szCs w:val="28"/>
        </w:rPr>
      </w:pPr>
    </w:p>
    <w:p w:rsidR="0087595A" w:rsidRPr="0043762B" w:rsidRDefault="0087595A" w:rsidP="0087595A">
      <w:pPr>
        <w:spacing w:after="0" w:line="240" w:lineRule="auto"/>
        <w:rPr>
          <w:rFonts w:ascii="Lucida Calligraphy" w:hAnsi="Lucida Calligraphy"/>
          <w:b/>
          <w:sz w:val="28"/>
          <w:szCs w:val="28"/>
        </w:rPr>
      </w:pPr>
      <w:r w:rsidRPr="0043762B">
        <w:rPr>
          <w:rFonts w:ascii="Lucida Calligraphy" w:hAnsi="Lucida Calligraphy"/>
          <w:b/>
          <w:sz w:val="28"/>
          <w:szCs w:val="28"/>
        </w:rPr>
        <w:t>Mr. Fulumirani</w:t>
      </w:r>
    </w:p>
    <w:p w:rsidR="007759A2" w:rsidRPr="0043762B" w:rsidRDefault="0051276A">
      <w:pPr>
        <w:rPr>
          <w:rFonts w:ascii="Lucida Calligraphy" w:hAnsi="Lucida Calligraphy"/>
          <w:b/>
        </w:rPr>
      </w:pPr>
    </w:p>
    <w:sectPr w:rsidR="007759A2" w:rsidRPr="0043762B" w:rsidSect="008A1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xsDA0MTY0MrIwNzNX0lEKTi0uzszPAykwqQUABDC8dSwAAAA="/>
  </w:docVars>
  <w:rsids>
    <w:rsidRoot w:val="0087595A"/>
    <w:rsid w:val="000D5E83"/>
    <w:rsid w:val="00204B11"/>
    <w:rsid w:val="003A01C5"/>
    <w:rsid w:val="0043762B"/>
    <w:rsid w:val="0051276A"/>
    <w:rsid w:val="0058337D"/>
    <w:rsid w:val="00612BC8"/>
    <w:rsid w:val="006201E1"/>
    <w:rsid w:val="00785E2A"/>
    <w:rsid w:val="0083297B"/>
    <w:rsid w:val="0087595A"/>
    <w:rsid w:val="009F650A"/>
    <w:rsid w:val="00D9764B"/>
    <w:rsid w:val="00EA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E84F4"/>
  <w15:chartTrackingRefBased/>
  <w15:docId w15:val="{38BF394C-E4C2-46B6-AF52-4EBEE144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9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WCCUSD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Fulumirani, Chwezi Ipyana</dc:creator>
  <cp:keywords/>
  <dc:description/>
  <cp:lastModifiedBy>Fulumirani, Chwezi Ipyana</cp:lastModifiedBy>
  <cp:revision>4</cp:revision>
  <cp:lastPrinted>2018-08-22T23:00:00Z</cp:lastPrinted>
  <dcterms:created xsi:type="dcterms:W3CDTF">2019-07-15T00:06:00Z</dcterms:created>
  <dcterms:modified xsi:type="dcterms:W3CDTF">2019-07-17T07:02:00Z</dcterms:modified>
</cp:coreProperties>
</file>