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90" w:rsidRDefault="005B7190" w:rsidP="005B719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</w:r>
      <w:r w:rsidR="00051D08">
        <w:rPr>
          <w:rFonts w:asciiTheme="majorHAnsi" w:hAnsiTheme="majorHAnsi" w:cs="Tahoma"/>
          <w:b/>
          <w:sz w:val="24"/>
          <w:szCs w:val="24"/>
        </w:rPr>
        <w:tab/>
        <w:t xml:space="preserve">    </w:t>
      </w:r>
      <w:r w:rsidR="00B32B67">
        <w:rPr>
          <w:rFonts w:asciiTheme="majorHAnsi" w:hAnsiTheme="majorHAnsi" w:cs="Tahoma"/>
          <w:b/>
          <w:sz w:val="24"/>
          <w:szCs w:val="24"/>
        </w:rPr>
        <w:t xml:space="preserve"> </w:t>
      </w:r>
      <w:r w:rsidR="00051D08" w:rsidRPr="00051D08">
        <w:rPr>
          <w:rFonts w:asciiTheme="majorHAnsi" w:hAnsiTheme="majorHAnsi" w:cs="Tahoma"/>
          <w:b/>
          <w:sz w:val="24"/>
          <w:szCs w:val="24"/>
        </w:rPr>
        <w:t>Fred T. Korematsu</w:t>
      </w:r>
      <w:r w:rsidR="00051D08">
        <w:rPr>
          <w:rFonts w:ascii="Tahoma" w:hAnsi="Tahoma" w:cs="Tahoma"/>
          <w:b/>
          <w:sz w:val="24"/>
          <w:szCs w:val="24"/>
        </w:rPr>
        <w:t xml:space="preserve"> </w:t>
      </w:r>
      <w:r w:rsidR="00051D08" w:rsidRPr="00051D08">
        <w:rPr>
          <w:rFonts w:asciiTheme="majorHAnsi" w:hAnsiTheme="majorHAnsi" w:cs="Tahoma"/>
          <w:b/>
          <w:sz w:val="24"/>
          <w:szCs w:val="24"/>
        </w:rPr>
        <w:t>MS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5B7190" w:rsidRDefault="00AB1AAC" w:rsidP="005B719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5B7190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            </w:t>
      </w:r>
      <w:r w:rsidR="00B134C3">
        <w:rPr>
          <w:rFonts w:asciiTheme="majorHAnsi" w:hAnsiTheme="majorHAnsi" w:cs="Tahoma"/>
          <w:b/>
          <w:sz w:val="24"/>
          <w:szCs w:val="24"/>
        </w:rPr>
        <w:t xml:space="preserve"> </w:t>
      </w:r>
      <w:r w:rsidR="001E2A0E">
        <w:rPr>
          <w:rFonts w:asciiTheme="majorHAnsi" w:hAnsiTheme="majorHAnsi" w:cs="Tahoma"/>
          <w:b/>
          <w:sz w:val="24"/>
          <w:szCs w:val="24"/>
        </w:rPr>
        <w:t>Spring Semester 2020</w:t>
      </w:r>
    </w:p>
    <w:p w:rsidR="005B7190" w:rsidRDefault="005B7190" w:rsidP="005B719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B7190" w:rsidRPr="00535573" w:rsidRDefault="005B7190" w:rsidP="005B7190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B7190" w:rsidRPr="0035645D" w:rsidRDefault="005B7190" w:rsidP="005B7190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B7190" w:rsidRPr="000E1550" w:rsidRDefault="005B7190" w:rsidP="005B7190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>Persuasive Speeches</w:t>
      </w:r>
    </w:p>
    <w:p w:rsidR="005B7190" w:rsidRPr="0035645D" w:rsidRDefault="00C63319" w:rsidP="00C63319">
      <w:pPr>
        <w:tabs>
          <w:tab w:val="center" w:pos="4680"/>
          <w:tab w:val="left" w:pos="8304"/>
        </w:tabs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  <w:r w:rsidR="001A20D2">
        <w:rPr>
          <w:rFonts w:cs="Tahoma"/>
          <w:b/>
          <w:sz w:val="28"/>
          <w:szCs w:val="28"/>
        </w:rPr>
        <w:t>Periods: 1, 2, 3, 6</w:t>
      </w:r>
      <w:r w:rsidR="005B7190" w:rsidRPr="0035645D">
        <w:rPr>
          <w:rFonts w:cs="Tahoma"/>
          <w:b/>
          <w:sz w:val="28"/>
          <w:szCs w:val="28"/>
        </w:rPr>
        <w:t>, &amp; 7 (Grade 7)</w:t>
      </w:r>
      <w:r>
        <w:rPr>
          <w:rFonts w:cs="Tahoma"/>
          <w:b/>
          <w:sz w:val="28"/>
          <w:szCs w:val="28"/>
        </w:rPr>
        <w:tab/>
      </w:r>
    </w:p>
    <w:p w:rsidR="005B7190" w:rsidRDefault="00BF23C8" w:rsidP="005B719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Due: </w:t>
      </w:r>
      <w:r w:rsidR="00206E42">
        <w:rPr>
          <w:rFonts w:cs="Tahoma"/>
          <w:b/>
          <w:sz w:val="28"/>
          <w:szCs w:val="28"/>
        </w:rPr>
        <w:t>Fri</w:t>
      </w:r>
      <w:r w:rsidR="008E398A">
        <w:rPr>
          <w:rFonts w:cs="Tahoma"/>
          <w:b/>
          <w:sz w:val="28"/>
          <w:szCs w:val="28"/>
        </w:rPr>
        <w:t>d</w:t>
      </w:r>
      <w:r w:rsidR="001A20D2">
        <w:rPr>
          <w:rFonts w:cs="Tahoma"/>
          <w:b/>
          <w:sz w:val="28"/>
          <w:szCs w:val="28"/>
        </w:rPr>
        <w:t xml:space="preserve">ay, </w:t>
      </w:r>
      <w:r w:rsidR="001E2A0E">
        <w:rPr>
          <w:rFonts w:cs="Tahoma"/>
          <w:b/>
          <w:sz w:val="28"/>
          <w:szCs w:val="28"/>
        </w:rPr>
        <w:t>May 15, 2020</w:t>
      </w:r>
    </w:p>
    <w:p w:rsidR="005B7190" w:rsidRDefault="00D5420A" w:rsidP="005B7190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Fourth</w:t>
      </w:r>
      <w:r w:rsidR="005B7190">
        <w:rPr>
          <w:rFonts w:cs="Tahoma"/>
          <w:b/>
          <w:sz w:val="28"/>
          <w:szCs w:val="28"/>
        </w:rPr>
        <w:t xml:space="preserve"> Quarter</w:t>
      </w:r>
    </w:p>
    <w:p w:rsidR="005B7190" w:rsidRDefault="005B7190" w:rsidP="005B7190">
      <w:pPr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5B7190" w:rsidRPr="00C63319" w:rsidRDefault="005B7190" w:rsidP="005B7190">
      <w:pPr>
        <w:rPr>
          <w:rFonts w:ascii="Lucida Handwriting" w:hAnsi="Lucida Handwriting" w:cs="Tahoma"/>
          <w:b/>
          <w:sz w:val="24"/>
          <w:szCs w:val="24"/>
        </w:rPr>
      </w:pPr>
      <w:r w:rsidRPr="00C63319">
        <w:rPr>
          <w:rFonts w:ascii="Tahoma" w:hAnsi="Tahoma" w:cs="Tahoma"/>
          <w:b/>
          <w:sz w:val="28"/>
          <w:szCs w:val="28"/>
        </w:rPr>
        <w:t>Directions</w:t>
      </w:r>
      <w:r w:rsidRPr="00C63319">
        <w:rPr>
          <w:rFonts w:ascii="Tahoma" w:hAnsi="Tahoma" w:cs="Tahoma"/>
          <w:b/>
          <w:sz w:val="24"/>
          <w:szCs w:val="24"/>
        </w:rPr>
        <w:t>:</w:t>
      </w:r>
      <w:r w:rsidRPr="00A55E15">
        <w:rPr>
          <w:rFonts w:ascii="Lucida Calligraphy" w:hAnsi="Lucida Calligraphy" w:cs="Tahoma"/>
          <w:b/>
          <w:sz w:val="24"/>
          <w:szCs w:val="24"/>
        </w:rPr>
        <w:t xml:space="preserve"> </w:t>
      </w:r>
      <w:r w:rsidR="00CE4C92">
        <w:rPr>
          <w:rFonts w:ascii="Lucida Handwriting" w:hAnsi="Lucida Handwriting" w:cs="Tahoma"/>
          <w:b/>
          <w:sz w:val="24"/>
          <w:szCs w:val="24"/>
        </w:rPr>
        <w:t>prepare a two</w:t>
      </w:r>
      <w:r w:rsidRPr="00C63319">
        <w:rPr>
          <w:rFonts w:ascii="Lucida Handwriting" w:hAnsi="Lucida Handwriting" w:cs="Tahoma"/>
          <w:b/>
          <w:sz w:val="24"/>
          <w:szCs w:val="24"/>
        </w:rPr>
        <w:t>-minute persua</w:t>
      </w:r>
      <w:r w:rsidR="00CE4C92">
        <w:rPr>
          <w:rFonts w:ascii="Lucida Handwriting" w:hAnsi="Lucida Handwriting" w:cs="Tahoma"/>
          <w:b/>
          <w:sz w:val="24"/>
          <w:szCs w:val="24"/>
        </w:rPr>
        <w:t>sive speech (</w:t>
      </w:r>
      <w:r w:rsidR="009853B9">
        <w:rPr>
          <w:rFonts w:ascii="Lucida Handwriting" w:hAnsi="Lucida Handwriting" w:cs="Tahoma"/>
          <w:b/>
          <w:sz w:val="24"/>
          <w:szCs w:val="24"/>
        </w:rPr>
        <w:t>please do not exceed three</w:t>
      </w:r>
      <w:r w:rsidRPr="00C63319">
        <w:rPr>
          <w:rFonts w:ascii="Lucida Handwriting" w:hAnsi="Lucida Handwriting" w:cs="Tahoma"/>
          <w:b/>
          <w:sz w:val="24"/>
          <w:szCs w:val="24"/>
        </w:rPr>
        <w:t>-minutes) in which you try to convince (persuade) your audience to take action and do something by supporting your position such as, the “WCCUSD’S uniform policy should be vigorously enforced!”</w:t>
      </w:r>
      <w:r w:rsidR="00BA6630" w:rsidRPr="00C63319">
        <w:rPr>
          <w:rFonts w:ascii="Lucida Handwriting" w:hAnsi="Lucida Handwriting" w:cs="Helvetica"/>
          <w:b/>
          <w:color w:val="000000"/>
        </w:rPr>
        <w:t xml:space="preserve">  </w:t>
      </w:r>
      <w:r w:rsidR="00F03278">
        <w:rPr>
          <w:rFonts w:ascii="Lucida Handwriting" w:hAnsi="Lucida Handwriting" w:cs="Helvetica"/>
          <w:b/>
          <w:color w:val="000000"/>
        </w:rPr>
        <w:t xml:space="preserve">For additional information, go to website, Fact monster. Com and click on </w:t>
      </w:r>
      <w:r w:rsidR="007C1322">
        <w:rPr>
          <w:rFonts w:ascii="Lucida Handwriting" w:hAnsi="Lucida Handwriting" w:cs="Helvetica"/>
          <w:b/>
          <w:color w:val="000000"/>
        </w:rPr>
        <w:t xml:space="preserve">the </w:t>
      </w:r>
      <w:bookmarkStart w:id="0" w:name="_GoBack"/>
      <w:bookmarkEnd w:id="0"/>
      <w:r w:rsidR="00BA6630" w:rsidRPr="00C63319">
        <w:rPr>
          <w:rFonts w:ascii="Lucida Handwriting" w:hAnsi="Lucida Handwriting" w:cs="Helvetica"/>
          <w:b/>
          <w:color w:val="000000"/>
        </w:rPr>
        <w:t>Ho</w:t>
      </w:r>
      <w:r w:rsidR="00F03278">
        <w:rPr>
          <w:rFonts w:ascii="Lucida Handwriting" w:hAnsi="Lucida Handwriting" w:cs="Helvetica"/>
          <w:b/>
          <w:color w:val="000000"/>
        </w:rPr>
        <w:t xml:space="preserve">mework Center. Then click open Speaking and Listening under Skill </w:t>
      </w:r>
      <w:r w:rsidR="0029637D">
        <w:rPr>
          <w:rFonts w:ascii="Lucida Handwriting" w:hAnsi="Lucida Handwriting" w:cs="Helvetica"/>
          <w:b/>
          <w:color w:val="000000"/>
        </w:rPr>
        <w:t>s’ category. Finally, click on ‘</w:t>
      </w:r>
      <w:r w:rsidR="00F03278">
        <w:rPr>
          <w:rFonts w:ascii="Lucida Handwriting" w:hAnsi="Lucida Handwriting" w:cs="Helvetica"/>
          <w:b/>
          <w:color w:val="000000"/>
        </w:rPr>
        <w:t>Sp</w:t>
      </w:r>
      <w:r w:rsidR="00140014">
        <w:rPr>
          <w:rFonts w:ascii="Lucida Handwriting" w:hAnsi="Lucida Handwriting" w:cs="Helvetica"/>
          <w:b/>
          <w:color w:val="000000"/>
        </w:rPr>
        <w:t>eeches that P</w:t>
      </w:r>
      <w:r w:rsidR="0029637D">
        <w:rPr>
          <w:rFonts w:ascii="Lucida Handwriting" w:hAnsi="Lucida Handwriting" w:cs="Helvetica"/>
          <w:b/>
          <w:color w:val="000000"/>
        </w:rPr>
        <w:t>ersuade’</w:t>
      </w:r>
      <w:r w:rsidR="00140014">
        <w:rPr>
          <w:rFonts w:ascii="Lucida Handwriting" w:hAnsi="Lucida Handwriting" w:cs="Helvetica"/>
          <w:b/>
          <w:color w:val="000000"/>
        </w:rPr>
        <w:t>–voila! You made it! Good luck.</w:t>
      </w:r>
      <w:r w:rsidR="00140014" w:rsidRPr="00140014">
        <w:rPr>
          <w:rFonts w:ascii="Lucida Handwriting" w:hAnsi="Lucida Handwriting" w:cs="Helvetica"/>
          <w:b/>
          <w:color w:val="000000"/>
        </w:rPr>
        <w:sym w:font="Wingdings" w:char="F04A"/>
      </w:r>
      <w:r w:rsidR="00140014" w:rsidRPr="00140014">
        <w:rPr>
          <w:rFonts w:ascii="Lucida Handwriting" w:hAnsi="Lucida Handwriting" w:cs="Helvetica"/>
          <w:b/>
          <w:color w:val="000000"/>
        </w:rPr>
        <w:sym w:font="Wingdings" w:char="F04A"/>
      </w:r>
      <w:r w:rsidR="00140014" w:rsidRPr="00140014">
        <w:rPr>
          <w:rFonts w:ascii="Lucida Handwriting" w:hAnsi="Lucida Handwriting" w:cs="Helvetica"/>
          <w:b/>
          <w:color w:val="000000"/>
        </w:rPr>
        <w:sym w:font="Wingdings" w:char="F04A"/>
      </w:r>
      <w:r w:rsidR="00140014" w:rsidRPr="00140014">
        <w:rPr>
          <w:rFonts w:ascii="Lucida Handwriting" w:hAnsi="Lucida Handwriting" w:cs="Helvetica"/>
          <w:b/>
          <w:color w:val="000000"/>
        </w:rPr>
        <w:sym w:font="Wingdings" w:char="F04A"/>
      </w:r>
    </w:p>
    <w:p w:rsidR="005B7190" w:rsidRPr="00363983" w:rsidRDefault="005B7190" w:rsidP="005B7190">
      <w:pPr>
        <w:rPr>
          <w:rFonts w:ascii="Lucida Handwriting" w:hAnsi="Lucida Handwriting" w:cs="Tahoma"/>
          <w:b/>
          <w:sz w:val="24"/>
          <w:szCs w:val="24"/>
        </w:rPr>
      </w:pPr>
    </w:p>
    <w:p w:rsidR="005B7190" w:rsidRDefault="005B7190" w:rsidP="005B7190">
      <w:pPr>
        <w:rPr>
          <w:rFonts w:ascii="Lucida Calligraphy" w:hAnsi="Lucida Calligraphy" w:cs="Tahoma"/>
          <w:b/>
          <w:sz w:val="24"/>
          <w:szCs w:val="24"/>
        </w:rPr>
      </w:pPr>
    </w:p>
    <w:p w:rsidR="005B7190" w:rsidRDefault="005B7190" w:rsidP="005B7190">
      <w:pPr>
        <w:rPr>
          <w:rFonts w:ascii="Lucida Calligraphy" w:hAnsi="Lucida Calligraphy" w:cs="Tahoma"/>
          <w:b/>
          <w:sz w:val="24"/>
          <w:szCs w:val="24"/>
        </w:rPr>
      </w:pPr>
    </w:p>
    <w:p w:rsidR="005B7190" w:rsidRDefault="005B7190" w:rsidP="005B7190">
      <w:pPr>
        <w:rPr>
          <w:rFonts w:ascii="Lucida Calligraphy" w:hAnsi="Lucida Calligraphy" w:cs="Tahoma"/>
          <w:b/>
          <w:sz w:val="24"/>
          <w:szCs w:val="24"/>
        </w:rPr>
      </w:pPr>
    </w:p>
    <w:p w:rsidR="005B7190" w:rsidRDefault="005B7190" w:rsidP="005B7190">
      <w:pPr>
        <w:rPr>
          <w:rFonts w:ascii="Lucida Calligraphy" w:hAnsi="Lucida Calligraphy" w:cs="Tahoma"/>
          <w:b/>
          <w:sz w:val="24"/>
          <w:szCs w:val="24"/>
        </w:rPr>
      </w:pPr>
    </w:p>
    <w:p w:rsidR="005B7190" w:rsidRPr="00C63319" w:rsidRDefault="005B7190" w:rsidP="005B7190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  <w:r w:rsidRPr="00C63319">
        <w:rPr>
          <w:rFonts w:ascii="Lucida Handwriting" w:hAnsi="Lucida Handwriting" w:cs="Tahoma"/>
          <w:b/>
          <w:sz w:val="28"/>
          <w:szCs w:val="28"/>
        </w:rPr>
        <w:t>Always do your best work.</w:t>
      </w:r>
      <w:r w:rsidRPr="00C63319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C63319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C63319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C63319">
        <w:rPr>
          <w:rFonts w:ascii="Lucida Handwriting" w:hAnsi="Lucida Handwriting" w:cs="Tahoma"/>
          <w:b/>
          <w:sz w:val="28"/>
          <w:szCs w:val="28"/>
        </w:rPr>
        <w:sym w:font="Wingdings" w:char="F04A"/>
      </w:r>
    </w:p>
    <w:p w:rsidR="005B7190" w:rsidRDefault="005B7190" w:rsidP="005B7190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FE54FA" w:rsidRPr="00C63319" w:rsidRDefault="00FE54FA" w:rsidP="005B7190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5B7190" w:rsidRPr="00C63319" w:rsidRDefault="005B7190" w:rsidP="005B7190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5B7190" w:rsidRPr="001A20D2" w:rsidRDefault="005B7190" w:rsidP="005B7190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1A20D2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C6397E" w:rsidRPr="001A20D2" w:rsidRDefault="007C1322">
      <w:pPr>
        <w:rPr>
          <w:rFonts w:ascii="Lucida Calligraphy" w:hAnsi="Lucida Calligraphy"/>
          <w:sz w:val="28"/>
          <w:szCs w:val="28"/>
        </w:rPr>
      </w:pPr>
    </w:p>
    <w:sectPr w:rsidR="00C6397E" w:rsidRPr="001A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7QwNDU2MjUH0ko6SsGpxcWZ+XkgBca1AEWGH4QsAAAA"/>
  </w:docVars>
  <w:rsids>
    <w:rsidRoot w:val="005B7190"/>
    <w:rsid w:val="0001036B"/>
    <w:rsid w:val="00024F74"/>
    <w:rsid w:val="00051D08"/>
    <w:rsid w:val="00140014"/>
    <w:rsid w:val="001A20D2"/>
    <w:rsid w:val="001D2E37"/>
    <w:rsid w:val="001E2A0E"/>
    <w:rsid w:val="00206E42"/>
    <w:rsid w:val="00267E53"/>
    <w:rsid w:val="00270DEF"/>
    <w:rsid w:val="0029637D"/>
    <w:rsid w:val="003614BB"/>
    <w:rsid w:val="00363983"/>
    <w:rsid w:val="004B5A65"/>
    <w:rsid w:val="00533134"/>
    <w:rsid w:val="00583B86"/>
    <w:rsid w:val="005B7190"/>
    <w:rsid w:val="005F6DA9"/>
    <w:rsid w:val="00674256"/>
    <w:rsid w:val="006E2439"/>
    <w:rsid w:val="007C0E4A"/>
    <w:rsid w:val="007C1322"/>
    <w:rsid w:val="00814D9A"/>
    <w:rsid w:val="008764A1"/>
    <w:rsid w:val="00890AA7"/>
    <w:rsid w:val="008C4952"/>
    <w:rsid w:val="008E398A"/>
    <w:rsid w:val="009853B9"/>
    <w:rsid w:val="00A813AD"/>
    <w:rsid w:val="00AB1AAC"/>
    <w:rsid w:val="00B134C3"/>
    <w:rsid w:val="00B32B67"/>
    <w:rsid w:val="00BA6630"/>
    <w:rsid w:val="00BD202C"/>
    <w:rsid w:val="00BF23C8"/>
    <w:rsid w:val="00C11322"/>
    <w:rsid w:val="00C63319"/>
    <w:rsid w:val="00C85089"/>
    <w:rsid w:val="00CC75F6"/>
    <w:rsid w:val="00CE4C92"/>
    <w:rsid w:val="00D5420A"/>
    <w:rsid w:val="00D76CF7"/>
    <w:rsid w:val="00D9409B"/>
    <w:rsid w:val="00DA6C09"/>
    <w:rsid w:val="00F03278"/>
    <w:rsid w:val="00FE54FA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7C38"/>
  <w15:docId w15:val="{C5891941-80A5-45DE-ACEB-FA141EA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3</cp:revision>
  <cp:lastPrinted>2016-08-30T01:10:00Z</cp:lastPrinted>
  <dcterms:created xsi:type="dcterms:W3CDTF">2019-07-14T23:33:00Z</dcterms:created>
  <dcterms:modified xsi:type="dcterms:W3CDTF">2019-07-17T07:36:00Z</dcterms:modified>
</cp:coreProperties>
</file>